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58" w:rsidRDefault="00DF2CD1" w:rsidP="00DF2CD1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Hlk132364244"/>
      <w:r w:rsidRPr="00557CBB">
        <w:rPr>
          <w:rFonts w:ascii="Times New Roman" w:eastAsia="方正小标宋_GBK" w:hAnsi="Times New Roman" w:hint="eastAsia"/>
          <w:sz w:val="44"/>
          <w:szCs w:val="44"/>
        </w:rPr>
        <w:t>递补入围</w:t>
      </w:r>
      <w:r w:rsidR="006561F2" w:rsidRPr="00557CBB">
        <w:rPr>
          <w:rFonts w:ascii="Times New Roman" w:eastAsia="方正小标宋_GBK" w:hAnsi="Times New Roman" w:hint="eastAsia"/>
          <w:sz w:val="44"/>
          <w:szCs w:val="44"/>
        </w:rPr>
        <w:t>体检</w:t>
      </w:r>
      <w:r w:rsidRPr="00557CBB">
        <w:rPr>
          <w:rFonts w:ascii="Times New Roman" w:eastAsia="方正小标宋_GBK" w:hAnsi="Times New Roman" w:hint="eastAsia"/>
          <w:sz w:val="44"/>
          <w:szCs w:val="44"/>
        </w:rPr>
        <w:t>考生名单</w:t>
      </w:r>
      <w:r w:rsidR="004C766E">
        <w:rPr>
          <w:rFonts w:ascii="Times New Roman" w:eastAsia="方正小标宋_GBK" w:hAnsi="Times New Roman" w:hint="eastAsia"/>
          <w:sz w:val="44"/>
          <w:szCs w:val="44"/>
        </w:rPr>
        <w:t>（第二批）</w:t>
      </w:r>
    </w:p>
    <w:p w:rsidR="00904716" w:rsidRPr="00904716" w:rsidRDefault="00904716" w:rsidP="00904716">
      <w:pPr>
        <w:spacing w:line="360" w:lineRule="exact"/>
        <w:jc w:val="center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 w:hint="eastAsia"/>
          <w:b/>
          <w:sz w:val="24"/>
        </w:rPr>
        <w:t>（</w:t>
      </w:r>
      <w:r w:rsidR="00C76FDC">
        <w:rPr>
          <w:rFonts w:ascii="Calibri" w:eastAsia="宋体" w:hAnsi="Calibri" w:cs="Times New Roman" w:hint="eastAsia"/>
          <w:b/>
          <w:sz w:val="24"/>
        </w:rPr>
        <w:t>同一职位</w:t>
      </w:r>
      <w:r w:rsidRPr="00904716">
        <w:rPr>
          <w:rFonts w:ascii="Calibri" w:eastAsia="宋体" w:hAnsi="Calibri" w:cs="Times New Roman" w:hint="eastAsia"/>
          <w:b/>
          <w:sz w:val="24"/>
        </w:rPr>
        <w:t>按准考证号排序</w:t>
      </w:r>
      <w:r>
        <w:rPr>
          <w:rFonts w:ascii="Calibri" w:eastAsia="宋体" w:hAnsi="Calibri" w:cs="Times New Roman" w:hint="eastAsia"/>
          <w:b/>
          <w:sz w:val="24"/>
        </w:rPr>
        <w:t>）</w:t>
      </w:r>
    </w:p>
    <w:bookmarkEnd w:id="0"/>
    <w:p w:rsidR="00DF2CD1" w:rsidRPr="00557CBB" w:rsidRDefault="00DF2CD1" w:rsidP="00DF2CD1">
      <w:pPr>
        <w:spacing w:line="560" w:lineRule="exact"/>
        <w:jc w:val="center"/>
        <w:rPr>
          <w:rFonts w:ascii="Times New Roman" w:hAnsi="Times New Roman"/>
        </w:rPr>
      </w:pPr>
    </w:p>
    <w:tbl>
      <w:tblPr>
        <w:tblW w:w="8662" w:type="dxa"/>
        <w:jc w:val="center"/>
        <w:tblInd w:w="93" w:type="dxa"/>
        <w:tblCellMar>
          <w:top w:w="15" w:type="dxa"/>
          <w:bottom w:w="15" w:type="dxa"/>
        </w:tblCellMar>
        <w:tblLook w:val="04A0"/>
      </w:tblPr>
      <w:tblGrid>
        <w:gridCol w:w="4803"/>
        <w:gridCol w:w="2321"/>
        <w:gridCol w:w="1538"/>
      </w:tblGrid>
      <w:tr w:rsidR="009A633F" w:rsidRPr="009A633F" w:rsidTr="004C766E">
        <w:trPr>
          <w:trHeight w:val="525"/>
          <w:jc w:val="center"/>
        </w:trPr>
        <w:tc>
          <w:tcPr>
            <w:tcW w:w="4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9A633F" w:rsidRPr="009A633F" w:rsidTr="004C766E">
        <w:trPr>
          <w:trHeight w:val="892"/>
          <w:jc w:val="center"/>
        </w:trPr>
        <w:tc>
          <w:tcPr>
            <w:tcW w:w="4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西九龙站海关海关业务二级主办及以下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职位</w:t>
            </w:r>
          </w:p>
          <w:p w:rsidR="004C766E" w:rsidRPr="004C766E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（</w:t>
            </w:r>
            <w:r w:rsidRPr="004C766E"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  <w:t>300110012001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  <w:t>129331015503928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郑煜航</w:t>
            </w:r>
          </w:p>
        </w:tc>
      </w:tr>
      <w:tr w:rsidR="009A633F" w:rsidRPr="009A633F" w:rsidTr="004C766E">
        <w:trPr>
          <w:trHeight w:val="948"/>
          <w:jc w:val="center"/>
        </w:trPr>
        <w:tc>
          <w:tcPr>
            <w:tcW w:w="4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惠州海关检验检疫四级主办及以下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职位</w:t>
            </w:r>
          </w:p>
          <w:p w:rsidR="004C766E" w:rsidRPr="004C766E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（</w:t>
            </w:r>
            <w:r w:rsidRPr="004C766E"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  <w:t>300110029003</w:t>
            </w: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  <w:t>129333100202721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4C766E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4C766E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杨莹</w:t>
            </w:r>
          </w:p>
        </w:tc>
      </w:tr>
    </w:tbl>
    <w:p w:rsidR="00DF2CD1" w:rsidRPr="00557CBB" w:rsidRDefault="00DF2CD1" w:rsidP="009A633F">
      <w:pPr>
        <w:rPr>
          <w:rFonts w:ascii="Times New Roman" w:eastAsia="方正仿宋_GBK" w:hAnsi="Times New Roman"/>
          <w:color w:val="000000"/>
          <w:sz w:val="24"/>
          <w:szCs w:val="24"/>
        </w:rPr>
      </w:pPr>
    </w:p>
    <w:sectPr w:rsidR="00DF2CD1" w:rsidRPr="00557CBB" w:rsidSect="00971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CD1" w:rsidRDefault="00DF2CD1" w:rsidP="00DF2CD1">
      <w:r>
        <w:separator/>
      </w:r>
    </w:p>
  </w:endnote>
  <w:endnote w:type="continuationSeparator" w:id="0">
    <w:p w:rsidR="00DF2CD1" w:rsidRDefault="00DF2CD1" w:rsidP="00DF2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CD1" w:rsidRDefault="00DF2CD1" w:rsidP="00DF2CD1">
      <w:r>
        <w:separator/>
      </w:r>
    </w:p>
  </w:footnote>
  <w:footnote w:type="continuationSeparator" w:id="0">
    <w:p w:rsidR="00DF2CD1" w:rsidRDefault="00DF2CD1" w:rsidP="00DF2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058"/>
    <w:rsid w:val="000A260B"/>
    <w:rsid w:val="000B2A94"/>
    <w:rsid w:val="0010732C"/>
    <w:rsid w:val="001C33C4"/>
    <w:rsid w:val="002665BF"/>
    <w:rsid w:val="002D01C3"/>
    <w:rsid w:val="00336018"/>
    <w:rsid w:val="003539A0"/>
    <w:rsid w:val="00495E96"/>
    <w:rsid w:val="004C766E"/>
    <w:rsid w:val="00511E91"/>
    <w:rsid w:val="00557CBB"/>
    <w:rsid w:val="006561F2"/>
    <w:rsid w:val="006D4A98"/>
    <w:rsid w:val="006E20CE"/>
    <w:rsid w:val="007D3A72"/>
    <w:rsid w:val="00845BBA"/>
    <w:rsid w:val="008737D5"/>
    <w:rsid w:val="00904716"/>
    <w:rsid w:val="00951AA2"/>
    <w:rsid w:val="009714F4"/>
    <w:rsid w:val="009A633F"/>
    <w:rsid w:val="00A17CA5"/>
    <w:rsid w:val="00A249C2"/>
    <w:rsid w:val="00B064F8"/>
    <w:rsid w:val="00B42BCF"/>
    <w:rsid w:val="00B42FAB"/>
    <w:rsid w:val="00BB0335"/>
    <w:rsid w:val="00C52058"/>
    <w:rsid w:val="00C615E8"/>
    <w:rsid w:val="00C76FDC"/>
    <w:rsid w:val="00D45588"/>
    <w:rsid w:val="00D8745B"/>
    <w:rsid w:val="00DF2CD1"/>
    <w:rsid w:val="00E433AA"/>
    <w:rsid w:val="00EB3CC5"/>
    <w:rsid w:val="00F34760"/>
    <w:rsid w:val="00F60429"/>
    <w:rsid w:val="00F91AA0"/>
    <w:rsid w:val="00FB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0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F2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F2CD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F2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F2C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14</cp:revision>
  <cp:lastPrinted>2023-04-15T05:18:00Z</cp:lastPrinted>
  <dcterms:created xsi:type="dcterms:W3CDTF">2023-04-14T02:20:00Z</dcterms:created>
  <dcterms:modified xsi:type="dcterms:W3CDTF">2026-03-24T12:27:00Z</dcterms:modified>
</cp:coreProperties>
</file>